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3896C" w14:textId="77777777" w:rsidR="00DF0843" w:rsidRDefault="00C221D6" w:rsidP="00C221D6">
      <w:pPr>
        <w:jc w:val="both"/>
        <w:rPr>
          <w:rFonts w:ascii="Arial" w:hAnsi="Arial" w:cs="Arial"/>
          <w:b/>
          <w:i/>
          <w:color w:val="FF0000"/>
          <w:sz w:val="26"/>
          <w:szCs w:val="26"/>
        </w:rPr>
      </w:pPr>
      <w:r>
        <w:rPr>
          <w:rFonts w:ascii="Arial" w:hAnsi="Arial" w:cs="Arial"/>
          <w:b/>
          <w:i/>
          <w:sz w:val="26"/>
          <w:szCs w:val="26"/>
        </w:rPr>
        <w:t>………………………………</w:t>
      </w:r>
      <w:r w:rsidR="000910F3">
        <w:rPr>
          <w:rFonts w:ascii="Arial" w:hAnsi="Arial" w:cs="Arial"/>
          <w:b/>
          <w:i/>
          <w:sz w:val="26"/>
          <w:szCs w:val="26"/>
        </w:rPr>
        <w:t xml:space="preserve"> </w:t>
      </w:r>
      <w:r w:rsidR="000910F3" w:rsidRPr="000910F3">
        <w:rPr>
          <w:rFonts w:ascii="Arial" w:hAnsi="Arial" w:cs="Arial"/>
          <w:b/>
          <w:i/>
          <w:color w:val="FF0000"/>
          <w:sz w:val="26"/>
          <w:szCs w:val="26"/>
        </w:rPr>
        <w:t>Genel Sekreterlik,</w:t>
      </w:r>
      <w:r w:rsidRPr="000910F3">
        <w:rPr>
          <w:rFonts w:ascii="Arial" w:hAnsi="Arial" w:cs="Arial"/>
          <w:b/>
          <w:i/>
          <w:color w:val="FF0000"/>
          <w:sz w:val="26"/>
          <w:szCs w:val="26"/>
        </w:rPr>
        <w:t xml:space="preserve"> Başkanlık, </w:t>
      </w:r>
      <w:r w:rsidR="000910F3" w:rsidRPr="000910F3">
        <w:rPr>
          <w:rFonts w:ascii="Arial" w:hAnsi="Arial" w:cs="Arial"/>
          <w:b/>
          <w:i/>
          <w:color w:val="FF0000"/>
          <w:sz w:val="26"/>
          <w:szCs w:val="26"/>
        </w:rPr>
        <w:t>Fakülteler</w:t>
      </w:r>
      <w:r w:rsidRPr="000910F3">
        <w:rPr>
          <w:rFonts w:ascii="Arial" w:hAnsi="Arial" w:cs="Arial"/>
          <w:b/>
          <w:i/>
          <w:color w:val="FF0000"/>
          <w:sz w:val="26"/>
          <w:szCs w:val="26"/>
        </w:rPr>
        <w:t>, Yüksekokul Müdür</w:t>
      </w:r>
      <w:r w:rsidR="000910F3" w:rsidRPr="000910F3">
        <w:rPr>
          <w:rFonts w:ascii="Arial" w:hAnsi="Arial" w:cs="Arial"/>
          <w:b/>
          <w:i/>
          <w:color w:val="FF0000"/>
          <w:sz w:val="26"/>
          <w:szCs w:val="26"/>
        </w:rPr>
        <w:t>l</w:t>
      </w:r>
      <w:r w:rsidRPr="000910F3">
        <w:rPr>
          <w:rFonts w:ascii="Arial" w:hAnsi="Arial" w:cs="Arial"/>
          <w:b/>
          <w:i/>
          <w:color w:val="FF0000"/>
          <w:sz w:val="26"/>
          <w:szCs w:val="26"/>
        </w:rPr>
        <w:t>ü</w:t>
      </w:r>
      <w:r w:rsidR="000910F3" w:rsidRPr="000910F3">
        <w:rPr>
          <w:rFonts w:ascii="Arial" w:hAnsi="Arial" w:cs="Arial"/>
          <w:b/>
          <w:i/>
          <w:color w:val="FF0000"/>
          <w:sz w:val="26"/>
          <w:szCs w:val="26"/>
        </w:rPr>
        <w:t>ğü</w:t>
      </w:r>
      <w:r w:rsidRPr="000910F3">
        <w:rPr>
          <w:rFonts w:ascii="Arial" w:hAnsi="Arial" w:cs="Arial"/>
          <w:b/>
          <w:i/>
          <w:color w:val="FF0000"/>
          <w:sz w:val="26"/>
          <w:szCs w:val="26"/>
        </w:rPr>
        <w:t>, Meslek Yüksekokulu Müdür</w:t>
      </w:r>
      <w:r w:rsidR="000910F3" w:rsidRPr="000910F3">
        <w:rPr>
          <w:rFonts w:ascii="Arial" w:hAnsi="Arial" w:cs="Arial"/>
          <w:b/>
          <w:i/>
          <w:color w:val="FF0000"/>
          <w:sz w:val="26"/>
          <w:szCs w:val="26"/>
        </w:rPr>
        <w:t>l</w:t>
      </w:r>
      <w:r w:rsidRPr="000910F3">
        <w:rPr>
          <w:rFonts w:ascii="Arial" w:hAnsi="Arial" w:cs="Arial"/>
          <w:b/>
          <w:i/>
          <w:color w:val="FF0000"/>
          <w:sz w:val="26"/>
          <w:szCs w:val="26"/>
        </w:rPr>
        <w:t>ü</w:t>
      </w:r>
      <w:r w:rsidR="000910F3" w:rsidRPr="000910F3">
        <w:rPr>
          <w:rFonts w:ascii="Arial" w:hAnsi="Arial" w:cs="Arial"/>
          <w:b/>
          <w:i/>
          <w:color w:val="FF0000"/>
          <w:sz w:val="26"/>
          <w:szCs w:val="26"/>
        </w:rPr>
        <w:t>ğü, Enstitüler, BAP, Döner Sermaye, Koordinatörlükler ve Uygulama ve Araştırma Merkezleri,</w:t>
      </w:r>
      <w:r>
        <w:rPr>
          <w:rFonts w:ascii="Arial" w:hAnsi="Arial" w:cs="Arial"/>
          <w:b/>
          <w:i/>
          <w:sz w:val="26"/>
          <w:szCs w:val="26"/>
        </w:rPr>
        <w:t xml:space="preserve">   İzin, Rapor, Görevlendirme H</w:t>
      </w:r>
      <w:r w:rsidRPr="00507D65">
        <w:rPr>
          <w:rFonts w:ascii="Arial" w:hAnsi="Arial" w:cs="Arial"/>
          <w:b/>
          <w:i/>
          <w:sz w:val="26"/>
          <w:szCs w:val="26"/>
        </w:rPr>
        <w:t xml:space="preserve">allerinde Geçici Olarak Birbiri Yerine </w:t>
      </w:r>
      <w:r>
        <w:rPr>
          <w:rFonts w:ascii="Arial" w:hAnsi="Arial" w:cs="Arial"/>
          <w:b/>
          <w:i/>
          <w:sz w:val="26"/>
          <w:szCs w:val="26"/>
        </w:rPr>
        <w:t xml:space="preserve">İkame Edilecek Personel Listesi </w:t>
      </w:r>
      <w:r w:rsidRPr="00C221D6">
        <w:rPr>
          <w:rFonts w:ascii="Arial" w:hAnsi="Arial" w:cs="Arial"/>
          <w:b/>
          <w:i/>
          <w:color w:val="FF0000"/>
          <w:sz w:val="26"/>
          <w:szCs w:val="26"/>
        </w:rPr>
        <w:t>(SADECE</w:t>
      </w:r>
      <w:r>
        <w:rPr>
          <w:rFonts w:ascii="Arial" w:hAnsi="Arial" w:cs="Arial"/>
          <w:b/>
          <w:i/>
          <w:color w:val="FF0000"/>
          <w:sz w:val="26"/>
          <w:szCs w:val="26"/>
        </w:rPr>
        <w:t xml:space="preserve"> </w:t>
      </w:r>
      <w:r w:rsidRPr="00C221D6">
        <w:rPr>
          <w:rFonts w:ascii="Arial" w:hAnsi="Arial" w:cs="Arial"/>
          <w:b/>
          <w:i/>
          <w:color w:val="FF0000"/>
          <w:sz w:val="26"/>
          <w:szCs w:val="26"/>
        </w:rPr>
        <w:t>ŞEF,</w:t>
      </w:r>
      <w:r w:rsidR="000910F3">
        <w:rPr>
          <w:rFonts w:ascii="Arial" w:hAnsi="Arial" w:cs="Arial"/>
          <w:b/>
          <w:i/>
          <w:color w:val="FF0000"/>
          <w:sz w:val="26"/>
          <w:szCs w:val="26"/>
        </w:rPr>
        <w:t xml:space="preserve"> UZMAN, UZMAN YARDIMCILARI,</w:t>
      </w:r>
      <w:r w:rsidRPr="00C221D6">
        <w:rPr>
          <w:rFonts w:ascii="Arial" w:hAnsi="Arial" w:cs="Arial"/>
          <w:b/>
          <w:i/>
          <w:color w:val="FF0000"/>
          <w:sz w:val="26"/>
          <w:szCs w:val="26"/>
        </w:rPr>
        <w:t xml:space="preserve"> BİLGİSAYAR İŞLETMENİ,</w:t>
      </w:r>
      <w:r>
        <w:rPr>
          <w:rFonts w:ascii="Arial" w:hAnsi="Arial" w:cs="Arial"/>
          <w:b/>
          <w:i/>
          <w:color w:val="FF0000"/>
          <w:sz w:val="26"/>
          <w:szCs w:val="26"/>
        </w:rPr>
        <w:t xml:space="preserve"> MEMUR, </w:t>
      </w:r>
      <w:r w:rsidRPr="00C221D6">
        <w:rPr>
          <w:rFonts w:ascii="Arial" w:hAnsi="Arial" w:cs="Arial"/>
          <w:b/>
          <w:i/>
          <w:color w:val="FF0000"/>
          <w:sz w:val="26"/>
          <w:szCs w:val="26"/>
        </w:rPr>
        <w:t>TEKNİKER VE TEKNİSYEN KADROSUNDA BULUNAN UNVANLAR</w:t>
      </w:r>
      <w:r>
        <w:rPr>
          <w:rFonts w:ascii="Arial" w:hAnsi="Arial" w:cs="Arial"/>
          <w:b/>
          <w:i/>
          <w:color w:val="FF0000"/>
          <w:sz w:val="26"/>
          <w:szCs w:val="26"/>
        </w:rPr>
        <w:t>IN</w:t>
      </w:r>
      <w:r w:rsidRPr="00C221D6">
        <w:rPr>
          <w:rFonts w:ascii="Arial" w:hAnsi="Arial" w:cs="Arial"/>
          <w:b/>
          <w:i/>
          <w:color w:val="FF0000"/>
          <w:sz w:val="26"/>
          <w:szCs w:val="26"/>
        </w:rPr>
        <w:t xml:space="preserve"> İKAMESİ YAZILACAK )</w:t>
      </w:r>
    </w:p>
    <w:tbl>
      <w:tblPr>
        <w:tblStyle w:val="TabloKlavuzu"/>
        <w:tblW w:w="9924" w:type="dxa"/>
        <w:tblInd w:w="-431" w:type="dxa"/>
        <w:tblLook w:val="04A0" w:firstRow="1" w:lastRow="0" w:firstColumn="1" w:lastColumn="0" w:noHBand="0" w:noVBand="1"/>
      </w:tblPr>
      <w:tblGrid>
        <w:gridCol w:w="3516"/>
        <w:gridCol w:w="2864"/>
        <w:gridCol w:w="3544"/>
      </w:tblGrid>
      <w:tr w:rsidR="007F148E" w14:paraId="020BA12F" w14:textId="77777777" w:rsidTr="00F84378">
        <w:trPr>
          <w:trHeight w:val="401"/>
        </w:trPr>
        <w:tc>
          <w:tcPr>
            <w:tcW w:w="3516" w:type="dxa"/>
            <w:vMerge w:val="restart"/>
            <w:vAlign w:val="center"/>
          </w:tcPr>
          <w:p w14:paraId="110BB32D" w14:textId="77777777" w:rsidR="007F148E" w:rsidRDefault="007F148E" w:rsidP="00F84378">
            <w:pPr>
              <w:rPr>
                <w:rFonts w:ascii="Arial" w:hAnsi="Arial" w:cs="Arial"/>
                <w:b/>
                <w:i/>
                <w:color w:val="FF0000"/>
                <w:sz w:val="26"/>
                <w:szCs w:val="26"/>
              </w:rPr>
            </w:pPr>
            <w:r>
              <w:rPr>
                <w:noProof/>
              </w:rPr>
              <w:drawing>
                <wp:inline distT="0" distB="0" distL="0" distR="0" wp14:anchorId="5A2194AE" wp14:editId="211739B0">
                  <wp:extent cx="2047875" cy="638175"/>
                  <wp:effectExtent l="0" t="0" r="9525"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7875" cy="638175"/>
                          </a:xfrm>
                          <a:prstGeom prst="rect">
                            <a:avLst/>
                          </a:prstGeom>
                          <a:noFill/>
                          <a:ln>
                            <a:noFill/>
                          </a:ln>
                        </pic:spPr>
                      </pic:pic>
                    </a:graphicData>
                  </a:graphic>
                </wp:inline>
              </w:drawing>
            </w:r>
          </w:p>
        </w:tc>
        <w:tc>
          <w:tcPr>
            <w:tcW w:w="2864" w:type="dxa"/>
            <w:vMerge w:val="restart"/>
            <w:vAlign w:val="center"/>
          </w:tcPr>
          <w:p w14:paraId="08E58F01" w14:textId="77777777" w:rsidR="007F148E" w:rsidRPr="007F148E" w:rsidRDefault="007F148E" w:rsidP="007F148E">
            <w:pPr>
              <w:jc w:val="center"/>
              <w:rPr>
                <w:rFonts w:ascii="Times New Roman" w:hAnsi="Times New Roman" w:cs="Times New Roman"/>
                <w:b/>
                <w:iCs/>
                <w:sz w:val="24"/>
                <w:szCs w:val="24"/>
              </w:rPr>
            </w:pPr>
            <w:r w:rsidRPr="007F148E">
              <w:rPr>
                <w:rFonts w:ascii="Times New Roman" w:hAnsi="Times New Roman" w:cs="Times New Roman"/>
                <w:b/>
                <w:iCs/>
                <w:sz w:val="24"/>
                <w:szCs w:val="24"/>
              </w:rPr>
              <w:t>İKAME PERSONEL LİSTESİ</w:t>
            </w:r>
          </w:p>
        </w:tc>
        <w:tc>
          <w:tcPr>
            <w:tcW w:w="3544" w:type="dxa"/>
            <w:vAlign w:val="center"/>
          </w:tcPr>
          <w:p w14:paraId="69ABE20B" w14:textId="77777777" w:rsidR="007F148E" w:rsidRPr="007F148E" w:rsidRDefault="007F148E" w:rsidP="007F148E">
            <w:pPr>
              <w:rPr>
                <w:rFonts w:ascii="Times New Roman" w:hAnsi="Times New Roman" w:cs="Times New Roman"/>
                <w:bCs/>
                <w:iCs/>
                <w:sz w:val="24"/>
                <w:szCs w:val="24"/>
              </w:rPr>
            </w:pPr>
            <w:r w:rsidRPr="007F148E">
              <w:rPr>
                <w:rFonts w:ascii="Times New Roman" w:hAnsi="Times New Roman" w:cs="Times New Roman"/>
                <w:bCs/>
                <w:iCs/>
                <w:sz w:val="24"/>
                <w:szCs w:val="24"/>
              </w:rPr>
              <w:t>Doküman No : ODÜ/SGDB/İP-06</w:t>
            </w:r>
          </w:p>
        </w:tc>
      </w:tr>
      <w:tr w:rsidR="007F148E" w14:paraId="3976EADE" w14:textId="77777777" w:rsidTr="007F148E">
        <w:trPr>
          <w:trHeight w:val="364"/>
        </w:trPr>
        <w:tc>
          <w:tcPr>
            <w:tcW w:w="3516" w:type="dxa"/>
            <w:vMerge/>
          </w:tcPr>
          <w:p w14:paraId="13332BBE" w14:textId="77777777" w:rsidR="007F148E" w:rsidRDefault="007F148E" w:rsidP="00C221D6">
            <w:pPr>
              <w:jc w:val="both"/>
              <w:rPr>
                <w:rFonts w:ascii="Arial" w:hAnsi="Arial" w:cs="Arial"/>
                <w:b/>
                <w:i/>
                <w:color w:val="FF0000"/>
                <w:sz w:val="26"/>
                <w:szCs w:val="26"/>
              </w:rPr>
            </w:pPr>
          </w:p>
        </w:tc>
        <w:tc>
          <w:tcPr>
            <w:tcW w:w="2864" w:type="dxa"/>
            <w:vMerge/>
          </w:tcPr>
          <w:p w14:paraId="2D21DD30" w14:textId="77777777" w:rsidR="007F148E" w:rsidRDefault="007F148E" w:rsidP="00C221D6">
            <w:pPr>
              <w:jc w:val="both"/>
              <w:rPr>
                <w:rFonts w:ascii="Arial" w:hAnsi="Arial" w:cs="Arial"/>
                <w:b/>
                <w:i/>
                <w:color w:val="FF0000"/>
                <w:sz w:val="26"/>
                <w:szCs w:val="26"/>
              </w:rPr>
            </w:pPr>
          </w:p>
        </w:tc>
        <w:tc>
          <w:tcPr>
            <w:tcW w:w="3544" w:type="dxa"/>
            <w:vAlign w:val="center"/>
          </w:tcPr>
          <w:p w14:paraId="072F37A8" w14:textId="77777777" w:rsidR="007F148E" w:rsidRPr="007F148E" w:rsidRDefault="007F148E" w:rsidP="007F148E">
            <w:pPr>
              <w:rPr>
                <w:rFonts w:ascii="Times New Roman" w:hAnsi="Times New Roman" w:cs="Times New Roman"/>
                <w:bCs/>
                <w:iCs/>
                <w:sz w:val="24"/>
                <w:szCs w:val="24"/>
              </w:rPr>
            </w:pPr>
            <w:r w:rsidRPr="007F148E">
              <w:rPr>
                <w:rFonts w:ascii="Times New Roman" w:hAnsi="Times New Roman" w:cs="Times New Roman"/>
                <w:bCs/>
                <w:iCs/>
                <w:sz w:val="24"/>
                <w:szCs w:val="24"/>
              </w:rPr>
              <w:t>Revizyon Tarihi : 25/07/2019</w:t>
            </w:r>
          </w:p>
        </w:tc>
      </w:tr>
      <w:tr w:rsidR="007F148E" w14:paraId="0CBB487A" w14:textId="77777777" w:rsidTr="007F148E">
        <w:tc>
          <w:tcPr>
            <w:tcW w:w="3516" w:type="dxa"/>
            <w:vMerge/>
          </w:tcPr>
          <w:p w14:paraId="221D2164" w14:textId="77777777" w:rsidR="007F148E" w:rsidRDefault="007F148E" w:rsidP="00C221D6">
            <w:pPr>
              <w:jc w:val="both"/>
              <w:rPr>
                <w:rFonts w:ascii="Arial" w:hAnsi="Arial" w:cs="Arial"/>
                <w:b/>
                <w:i/>
                <w:color w:val="FF0000"/>
                <w:sz w:val="26"/>
                <w:szCs w:val="26"/>
              </w:rPr>
            </w:pPr>
          </w:p>
        </w:tc>
        <w:tc>
          <w:tcPr>
            <w:tcW w:w="2864" w:type="dxa"/>
            <w:vMerge/>
          </w:tcPr>
          <w:p w14:paraId="5296AB87" w14:textId="77777777" w:rsidR="007F148E" w:rsidRDefault="007F148E" w:rsidP="00C221D6">
            <w:pPr>
              <w:jc w:val="both"/>
              <w:rPr>
                <w:rFonts w:ascii="Arial" w:hAnsi="Arial" w:cs="Arial"/>
                <w:b/>
                <w:i/>
                <w:color w:val="FF0000"/>
                <w:sz w:val="26"/>
                <w:szCs w:val="26"/>
              </w:rPr>
            </w:pPr>
          </w:p>
        </w:tc>
        <w:tc>
          <w:tcPr>
            <w:tcW w:w="3544" w:type="dxa"/>
            <w:vAlign w:val="center"/>
          </w:tcPr>
          <w:p w14:paraId="793F4EB4" w14:textId="77777777" w:rsidR="007F148E" w:rsidRPr="007F148E" w:rsidRDefault="007F148E" w:rsidP="007F148E">
            <w:pPr>
              <w:rPr>
                <w:rFonts w:ascii="Times New Roman" w:hAnsi="Times New Roman" w:cs="Times New Roman"/>
                <w:bCs/>
                <w:iCs/>
                <w:sz w:val="24"/>
                <w:szCs w:val="24"/>
              </w:rPr>
            </w:pPr>
            <w:r w:rsidRPr="007F148E">
              <w:rPr>
                <w:rFonts w:ascii="Times New Roman" w:hAnsi="Times New Roman" w:cs="Times New Roman"/>
                <w:bCs/>
                <w:iCs/>
                <w:sz w:val="24"/>
                <w:szCs w:val="24"/>
              </w:rPr>
              <w:t>Revizyon No : 2</w:t>
            </w:r>
          </w:p>
        </w:tc>
      </w:tr>
    </w:tbl>
    <w:p w14:paraId="07D8382E" w14:textId="77777777" w:rsidR="007F148E" w:rsidRPr="00C221D6" w:rsidRDefault="007F148E" w:rsidP="00C221D6">
      <w:pPr>
        <w:jc w:val="both"/>
        <w:rPr>
          <w:rFonts w:ascii="Arial" w:hAnsi="Arial" w:cs="Arial"/>
          <w:b/>
          <w:i/>
          <w:color w:val="FF0000"/>
          <w:sz w:val="26"/>
          <w:szCs w:val="26"/>
        </w:rPr>
      </w:pPr>
    </w:p>
    <w:tbl>
      <w:tblPr>
        <w:tblStyle w:val="TabloKlavuzu"/>
        <w:tblW w:w="9924" w:type="dxa"/>
        <w:tblInd w:w="-431" w:type="dxa"/>
        <w:tblLook w:val="04A0" w:firstRow="1" w:lastRow="0" w:firstColumn="1" w:lastColumn="0" w:noHBand="0" w:noVBand="1"/>
      </w:tblPr>
      <w:tblGrid>
        <w:gridCol w:w="2696"/>
        <w:gridCol w:w="2265"/>
        <w:gridCol w:w="2266"/>
        <w:gridCol w:w="2697"/>
      </w:tblGrid>
      <w:tr w:rsidR="00C221D6" w:rsidRPr="007F148E" w14:paraId="6B9685BC" w14:textId="77777777" w:rsidTr="007F148E">
        <w:tc>
          <w:tcPr>
            <w:tcW w:w="4961" w:type="dxa"/>
            <w:gridSpan w:val="2"/>
            <w:vAlign w:val="center"/>
          </w:tcPr>
          <w:p w14:paraId="0CEFF79C" w14:textId="77777777" w:rsidR="00C221D6" w:rsidRPr="007F148E" w:rsidRDefault="00C221D6" w:rsidP="00C825CE">
            <w:pPr>
              <w:jc w:val="center"/>
              <w:rPr>
                <w:rFonts w:ascii="Times New Roman" w:hAnsi="Times New Roman" w:cs="Times New Roman"/>
                <w:b/>
                <w:sz w:val="24"/>
                <w:szCs w:val="24"/>
              </w:rPr>
            </w:pPr>
            <w:r w:rsidRPr="007F148E">
              <w:rPr>
                <w:rFonts w:ascii="Times New Roman" w:hAnsi="Times New Roman" w:cs="Times New Roman"/>
                <w:b/>
                <w:sz w:val="24"/>
                <w:szCs w:val="24"/>
              </w:rPr>
              <w:t>Görevli Personel</w:t>
            </w:r>
          </w:p>
        </w:tc>
        <w:tc>
          <w:tcPr>
            <w:tcW w:w="4963" w:type="dxa"/>
            <w:gridSpan w:val="2"/>
          </w:tcPr>
          <w:p w14:paraId="6CFAC64E" w14:textId="77777777" w:rsidR="00C221D6" w:rsidRPr="007F148E" w:rsidRDefault="00C221D6" w:rsidP="00886449">
            <w:pPr>
              <w:jc w:val="center"/>
              <w:rPr>
                <w:rFonts w:ascii="Times New Roman" w:hAnsi="Times New Roman" w:cs="Times New Roman"/>
                <w:b/>
                <w:sz w:val="24"/>
                <w:szCs w:val="24"/>
              </w:rPr>
            </w:pPr>
            <w:r w:rsidRPr="007F148E">
              <w:rPr>
                <w:rFonts w:ascii="Times New Roman" w:hAnsi="Times New Roman" w:cs="Times New Roman"/>
                <w:b/>
                <w:sz w:val="24"/>
                <w:szCs w:val="24"/>
              </w:rPr>
              <w:t>Yerine Geçici İkame Edebilecek Personel</w:t>
            </w:r>
          </w:p>
        </w:tc>
      </w:tr>
      <w:tr w:rsidR="00C221D6" w:rsidRPr="007F148E" w14:paraId="4719E102" w14:textId="77777777" w:rsidTr="007F148E">
        <w:tc>
          <w:tcPr>
            <w:tcW w:w="2696" w:type="dxa"/>
          </w:tcPr>
          <w:p w14:paraId="0895709D" w14:textId="77777777" w:rsidR="00C221D6" w:rsidRPr="007F148E" w:rsidRDefault="00C221D6" w:rsidP="00886449">
            <w:pPr>
              <w:jc w:val="center"/>
              <w:rPr>
                <w:rFonts w:ascii="Times New Roman" w:hAnsi="Times New Roman" w:cs="Times New Roman"/>
                <w:b/>
                <w:sz w:val="24"/>
                <w:szCs w:val="24"/>
              </w:rPr>
            </w:pPr>
            <w:r w:rsidRPr="007F148E">
              <w:rPr>
                <w:rFonts w:ascii="Times New Roman" w:hAnsi="Times New Roman" w:cs="Times New Roman"/>
                <w:b/>
                <w:sz w:val="24"/>
                <w:szCs w:val="24"/>
              </w:rPr>
              <w:t>Adı Soyadı</w:t>
            </w:r>
          </w:p>
        </w:tc>
        <w:tc>
          <w:tcPr>
            <w:tcW w:w="2265" w:type="dxa"/>
          </w:tcPr>
          <w:p w14:paraId="680DFF7D" w14:textId="77777777" w:rsidR="00C221D6" w:rsidRPr="007F148E" w:rsidRDefault="00C221D6" w:rsidP="00886449">
            <w:pPr>
              <w:jc w:val="center"/>
              <w:rPr>
                <w:rFonts w:ascii="Times New Roman" w:hAnsi="Times New Roman" w:cs="Times New Roman"/>
                <w:b/>
                <w:sz w:val="24"/>
                <w:szCs w:val="24"/>
              </w:rPr>
            </w:pPr>
            <w:r w:rsidRPr="007F148E">
              <w:rPr>
                <w:rFonts w:ascii="Times New Roman" w:hAnsi="Times New Roman" w:cs="Times New Roman"/>
                <w:b/>
                <w:sz w:val="24"/>
                <w:szCs w:val="24"/>
              </w:rPr>
              <w:t>Birimi</w:t>
            </w:r>
          </w:p>
        </w:tc>
        <w:tc>
          <w:tcPr>
            <w:tcW w:w="2266" w:type="dxa"/>
          </w:tcPr>
          <w:p w14:paraId="7C0F510C" w14:textId="77777777" w:rsidR="00C221D6" w:rsidRPr="007F148E" w:rsidRDefault="00C221D6" w:rsidP="00886449">
            <w:pPr>
              <w:jc w:val="center"/>
              <w:rPr>
                <w:rFonts w:ascii="Times New Roman" w:hAnsi="Times New Roman" w:cs="Times New Roman"/>
                <w:b/>
                <w:sz w:val="24"/>
                <w:szCs w:val="24"/>
              </w:rPr>
            </w:pPr>
            <w:r w:rsidRPr="007F148E">
              <w:rPr>
                <w:rFonts w:ascii="Times New Roman" w:hAnsi="Times New Roman" w:cs="Times New Roman"/>
                <w:b/>
                <w:sz w:val="24"/>
                <w:szCs w:val="24"/>
              </w:rPr>
              <w:t>Adı Soyadı</w:t>
            </w:r>
          </w:p>
        </w:tc>
        <w:tc>
          <w:tcPr>
            <w:tcW w:w="2697" w:type="dxa"/>
          </w:tcPr>
          <w:p w14:paraId="72A5361D" w14:textId="77777777" w:rsidR="00C221D6" w:rsidRPr="007F148E" w:rsidRDefault="00C221D6" w:rsidP="00886449">
            <w:pPr>
              <w:jc w:val="center"/>
              <w:rPr>
                <w:rFonts w:ascii="Times New Roman" w:hAnsi="Times New Roman" w:cs="Times New Roman"/>
                <w:b/>
                <w:sz w:val="24"/>
                <w:szCs w:val="24"/>
              </w:rPr>
            </w:pPr>
            <w:r w:rsidRPr="007F148E">
              <w:rPr>
                <w:rFonts w:ascii="Times New Roman" w:hAnsi="Times New Roman" w:cs="Times New Roman"/>
                <w:b/>
                <w:sz w:val="24"/>
                <w:szCs w:val="24"/>
              </w:rPr>
              <w:t>Birimi</w:t>
            </w:r>
          </w:p>
        </w:tc>
      </w:tr>
      <w:tr w:rsidR="00C221D6" w:rsidRPr="007F148E" w14:paraId="75D73AA0" w14:textId="77777777" w:rsidTr="007F148E">
        <w:tc>
          <w:tcPr>
            <w:tcW w:w="2696" w:type="dxa"/>
            <w:vAlign w:val="center"/>
          </w:tcPr>
          <w:p w14:paraId="46D9E7E9" w14:textId="77777777" w:rsidR="00C221D6" w:rsidRPr="007F148E" w:rsidRDefault="00C221D6" w:rsidP="00886449">
            <w:pPr>
              <w:jc w:val="center"/>
              <w:rPr>
                <w:rFonts w:ascii="Times New Roman" w:hAnsi="Times New Roman" w:cs="Times New Roman"/>
                <w:sz w:val="24"/>
                <w:szCs w:val="24"/>
              </w:rPr>
            </w:pPr>
            <w:r w:rsidRPr="007F148E">
              <w:rPr>
                <w:rFonts w:ascii="Times New Roman" w:hAnsi="Times New Roman" w:cs="Times New Roman"/>
                <w:sz w:val="24"/>
                <w:szCs w:val="24"/>
              </w:rPr>
              <w:t xml:space="preserve">Emrullah KOTAN </w:t>
            </w:r>
          </w:p>
        </w:tc>
        <w:tc>
          <w:tcPr>
            <w:tcW w:w="2265" w:type="dxa"/>
            <w:vAlign w:val="center"/>
          </w:tcPr>
          <w:p w14:paraId="30A2BBD9" w14:textId="77777777" w:rsidR="00C221D6" w:rsidRPr="007F148E" w:rsidRDefault="002A5122" w:rsidP="00886449">
            <w:pPr>
              <w:jc w:val="center"/>
              <w:rPr>
                <w:rFonts w:ascii="Times New Roman" w:hAnsi="Times New Roman" w:cs="Times New Roman"/>
                <w:sz w:val="24"/>
                <w:szCs w:val="24"/>
              </w:rPr>
            </w:pPr>
            <w:r w:rsidRPr="007F148E">
              <w:rPr>
                <w:rFonts w:ascii="Times New Roman" w:hAnsi="Times New Roman" w:cs="Times New Roman"/>
                <w:sz w:val="24"/>
                <w:szCs w:val="24"/>
              </w:rPr>
              <w:t>Raporla</w:t>
            </w:r>
            <w:bookmarkStart w:id="0" w:name="_GoBack"/>
            <w:bookmarkEnd w:id="0"/>
            <w:r w:rsidRPr="007F148E">
              <w:rPr>
                <w:rFonts w:ascii="Times New Roman" w:hAnsi="Times New Roman" w:cs="Times New Roman"/>
                <w:sz w:val="24"/>
                <w:szCs w:val="24"/>
              </w:rPr>
              <w:t xml:space="preserve">ma ve </w:t>
            </w:r>
            <w:r w:rsidR="00C221D6" w:rsidRPr="007F148E">
              <w:rPr>
                <w:rFonts w:ascii="Times New Roman" w:hAnsi="Times New Roman" w:cs="Times New Roman"/>
                <w:sz w:val="24"/>
                <w:szCs w:val="24"/>
              </w:rPr>
              <w:t xml:space="preserve">İç Kontrol </w:t>
            </w:r>
          </w:p>
        </w:tc>
        <w:tc>
          <w:tcPr>
            <w:tcW w:w="2266" w:type="dxa"/>
            <w:vAlign w:val="center"/>
          </w:tcPr>
          <w:p w14:paraId="6E0D4461" w14:textId="77777777" w:rsidR="00C221D6" w:rsidRPr="007F148E" w:rsidRDefault="00C221D6" w:rsidP="00886449">
            <w:pPr>
              <w:jc w:val="center"/>
              <w:rPr>
                <w:rFonts w:ascii="Times New Roman" w:hAnsi="Times New Roman" w:cs="Times New Roman"/>
                <w:sz w:val="24"/>
                <w:szCs w:val="24"/>
              </w:rPr>
            </w:pPr>
            <w:r w:rsidRPr="007F148E">
              <w:rPr>
                <w:rFonts w:ascii="Times New Roman" w:hAnsi="Times New Roman" w:cs="Times New Roman"/>
                <w:sz w:val="24"/>
                <w:szCs w:val="24"/>
              </w:rPr>
              <w:t>Burhan MAĞDEN</w:t>
            </w:r>
          </w:p>
        </w:tc>
        <w:tc>
          <w:tcPr>
            <w:tcW w:w="2697" w:type="dxa"/>
            <w:vAlign w:val="center"/>
          </w:tcPr>
          <w:p w14:paraId="0E052132" w14:textId="77777777" w:rsidR="00C221D6" w:rsidRPr="007F148E" w:rsidRDefault="00C221D6" w:rsidP="00886449">
            <w:pPr>
              <w:jc w:val="center"/>
              <w:rPr>
                <w:rFonts w:ascii="Times New Roman" w:hAnsi="Times New Roman" w:cs="Times New Roman"/>
                <w:sz w:val="24"/>
                <w:szCs w:val="24"/>
              </w:rPr>
            </w:pPr>
            <w:r w:rsidRPr="007F148E">
              <w:rPr>
                <w:rFonts w:ascii="Times New Roman" w:hAnsi="Times New Roman" w:cs="Times New Roman"/>
                <w:sz w:val="24"/>
                <w:szCs w:val="24"/>
              </w:rPr>
              <w:t>Stratejik Yönetim ve Planlama</w:t>
            </w:r>
          </w:p>
        </w:tc>
      </w:tr>
      <w:tr w:rsidR="00C221D6" w:rsidRPr="007F148E" w14:paraId="19CD0459" w14:textId="77777777" w:rsidTr="007F148E">
        <w:trPr>
          <w:trHeight w:val="611"/>
        </w:trPr>
        <w:tc>
          <w:tcPr>
            <w:tcW w:w="2696" w:type="dxa"/>
            <w:vAlign w:val="center"/>
          </w:tcPr>
          <w:p w14:paraId="5CF1068E" w14:textId="77777777" w:rsidR="00C221D6" w:rsidRPr="007F148E" w:rsidRDefault="00C221D6" w:rsidP="00886449">
            <w:pPr>
              <w:rPr>
                <w:rFonts w:ascii="Times New Roman" w:hAnsi="Times New Roman" w:cs="Times New Roman"/>
                <w:sz w:val="24"/>
                <w:szCs w:val="24"/>
              </w:rPr>
            </w:pPr>
          </w:p>
        </w:tc>
        <w:tc>
          <w:tcPr>
            <w:tcW w:w="2265" w:type="dxa"/>
            <w:vAlign w:val="center"/>
          </w:tcPr>
          <w:p w14:paraId="25956E4C" w14:textId="77777777" w:rsidR="00C221D6" w:rsidRPr="007F148E" w:rsidRDefault="00C221D6" w:rsidP="00886449">
            <w:pPr>
              <w:jc w:val="center"/>
              <w:rPr>
                <w:rFonts w:ascii="Times New Roman" w:hAnsi="Times New Roman" w:cs="Times New Roman"/>
                <w:sz w:val="24"/>
                <w:szCs w:val="24"/>
              </w:rPr>
            </w:pPr>
          </w:p>
        </w:tc>
        <w:tc>
          <w:tcPr>
            <w:tcW w:w="2266" w:type="dxa"/>
            <w:vAlign w:val="center"/>
          </w:tcPr>
          <w:p w14:paraId="70B524FC" w14:textId="77777777" w:rsidR="00C221D6" w:rsidRPr="007F148E" w:rsidRDefault="00C221D6" w:rsidP="00886449">
            <w:pPr>
              <w:jc w:val="center"/>
              <w:rPr>
                <w:rFonts w:ascii="Times New Roman" w:hAnsi="Times New Roman" w:cs="Times New Roman"/>
                <w:sz w:val="24"/>
                <w:szCs w:val="24"/>
              </w:rPr>
            </w:pPr>
          </w:p>
        </w:tc>
        <w:tc>
          <w:tcPr>
            <w:tcW w:w="2697" w:type="dxa"/>
            <w:vAlign w:val="center"/>
          </w:tcPr>
          <w:p w14:paraId="7058CD68" w14:textId="77777777" w:rsidR="00C221D6" w:rsidRPr="007F148E" w:rsidRDefault="00C221D6" w:rsidP="00886449">
            <w:pPr>
              <w:jc w:val="center"/>
              <w:rPr>
                <w:rFonts w:ascii="Times New Roman" w:hAnsi="Times New Roman" w:cs="Times New Roman"/>
                <w:sz w:val="24"/>
                <w:szCs w:val="24"/>
              </w:rPr>
            </w:pPr>
          </w:p>
        </w:tc>
      </w:tr>
      <w:tr w:rsidR="00C221D6" w:rsidRPr="007F148E" w14:paraId="60667ED3" w14:textId="77777777" w:rsidTr="007F148E">
        <w:trPr>
          <w:trHeight w:val="564"/>
        </w:trPr>
        <w:tc>
          <w:tcPr>
            <w:tcW w:w="2696" w:type="dxa"/>
            <w:vAlign w:val="center"/>
          </w:tcPr>
          <w:p w14:paraId="692C7DA8" w14:textId="77777777" w:rsidR="00C221D6" w:rsidRPr="007F148E" w:rsidRDefault="00C221D6" w:rsidP="00886449">
            <w:pPr>
              <w:jc w:val="center"/>
              <w:rPr>
                <w:rFonts w:ascii="Times New Roman" w:hAnsi="Times New Roman" w:cs="Times New Roman"/>
                <w:sz w:val="24"/>
                <w:szCs w:val="24"/>
              </w:rPr>
            </w:pPr>
          </w:p>
        </w:tc>
        <w:tc>
          <w:tcPr>
            <w:tcW w:w="2265" w:type="dxa"/>
            <w:vAlign w:val="center"/>
          </w:tcPr>
          <w:p w14:paraId="6ADD8021" w14:textId="77777777" w:rsidR="00C221D6" w:rsidRPr="007F148E" w:rsidRDefault="00C221D6" w:rsidP="00886449">
            <w:pPr>
              <w:jc w:val="center"/>
              <w:rPr>
                <w:rFonts w:ascii="Times New Roman" w:hAnsi="Times New Roman" w:cs="Times New Roman"/>
                <w:sz w:val="24"/>
                <w:szCs w:val="24"/>
              </w:rPr>
            </w:pPr>
          </w:p>
        </w:tc>
        <w:tc>
          <w:tcPr>
            <w:tcW w:w="2266" w:type="dxa"/>
            <w:vAlign w:val="center"/>
          </w:tcPr>
          <w:p w14:paraId="4E89539F" w14:textId="77777777" w:rsidR="00C221D6" w:rsidRPr="007F148E" w:rsidRDefault="00C221D6" w:rsidP="00886449">
            <w:pPr>
              <w:jc w:val="center"/>
              <w:rPr>
                <w:rFonts w:ascii="Times New Roman" w:hAnsi="Times New Roman" w:cs="Times New Roman"/>
                <w:sz w:val="24"/>
                <w:szCs w:val="24"/>
              </w:rPr>
            </w:pPr>
          </w:p>
        </w:tc>
        <w:tc>
          <w:tcPr>
            <w:tcW w:w="2697" w:type="dxa"/>
            <w:vAlign w:val="center"/>
          </w:tcPr>
          <w:p w14:paraId="0559C851" w14:textId="77777777" w:rsidR="00C221D6" w:rsidRPr="007F148E" w:rsidRDefault="00C221D6" w:rsidP="00886449">
            <w:pPr>
              <w:jc w:val="center"/>
              <w:rPr>
                <w:rFonts w:ascii="Times New Roman" w:hAnsi="Times New Roman" w:cs="Times New Roman"/>
                <w:sz w:val="24"/>
                <w:szCs w:val="24"/>
              </w:rPr>
            </w:pPr>
          </w:p>
        </w:tc>
      </w:tr>
      <w:tr w:rsidR="00C221D6" w:rsidRPr="007F148E" w14:paraId="010FB1D4" w14:textId="77777777" w:rsidTr="007F148E">
        <w:trPr>
          <w:trHeight w:val="544"/>
        </w:trPr>
        <w:tc>
          <w:tcPr>
            <w:tcW w:w="2696" w:type="dxa"/>
            <w:vAlign w:val="center"/>
          </w:tcPr>
          <w:p w14:paraId="571C55B8" w14:textId="77777777" w:rsidR="00C221D6" w:rsidRPr="007F148E" w:rsidRDefault="00C221D6" w:rsidP="00886449">
            <w:pPr>
              <w:jc w:val="center"/>
              <w:rPr>
                <w:rFonts w:ascii="Times New Roman" w:hAnsi="Times New Roman" w:cs="Times New Roman"/>
                <w:sz w:val="24"/>
                <w:szCs w:val="24"/>
              </w:rPr>
            </w:pPr>
          </w:p>
        </w:tc>
        <w:tc>
          <w:tcPr>
            <w:tcW w:w="2265" w:type="dxa"/>
            <w:vAlign w:val="center"/>
          </w:tcPr>
          <w:p w14:paraId="7511515A" w14:textId="77777777" w:rsidR="00C221D6" w:rsidRPr="007F148E" w:rsidRDefault="00C221D6" w:rsidP="00886449">
            <w:pPr>
              <w:jc w:val="center"/>
              <w:rPr>
                <w:rFonts w:ascii="Times New Roman" w:hAnsi="Times New Roman" w:cs="Times New Roman"/>
                <w:sz w:val="24"/>
                <w:szCs w:val="24"/>
              </w:rPr>
            </w:pPr>
          </w:p>
        </w:tc>
        <w:tc>
          <w:tcPr>
            <w:tcW w:w="2266" w:type="dxa"/>
            <w:vAlign w:val="center"/>
          </w:tcPr>
          <w:p w14:paraId="346ADDE9" w14:textId="77777777" w:rsidR="00C221D6" w:rsidRPr="007F148E" w:rsidRDefault="00C221D6" w:rsidP="00886449">
            <w:pPr>
              <w:jc w:val="center"/>
              <w:rPr>
                <w:rFonts w:ascii="Times New Roman" w:hAnsi="Times New Roman" w:cs="Times New Roman"/>
                <w:sz w:val="24"/>
                <w:szCs w:val="24"/>
              </w:rPr>
            </w:pPr>
          </w:p>
        </w:tc>
        <w:tc>
          <w:tcPr>
            <w:tcW w:w="2697" w:type="dxa"/>
            <w:vAlign w:val="center"/>
          </w:tcPr>
          <w:p w14:paraId="02D002FF" w14:textId="77777777" w:rsidR="00C221D6" w:rsidRPr="007F148E" w:rsidRDefault="00C221D6" w:rsidP="00886449">
            <w:pPr>
              <w:jc w:val="center"/>
              <w:rPr>
                <w:rFonts w:ascii="Times New Roman" w:hAnsi="Times New Roman" w:cs="Times New Roman"/>
                <w:sz w:val="24"/>
                <w:szCs w:val="24"/>
              </w:rPr>
            </w:pPr>
          </w:p>
        </w:tc>
      </w:tr>
      <w:tr w:rsidR="00C221D6" w:rsidRPr="007F148E" w14:paraId="0EB8EFD8" w14:textId="77777777" w:rsidTr="007F148E">
        <w:trPr>
          <w:trHeight w:val="410"/>
        </w:trPr>
        <w:tc>
          <w:tcPr>
            <w:tcW w:w="2696" w:type="dxa"/>
            <w:vAlign w:val="center"/>
          </w:tcPr>
          <w:p w14:paraId="5225C68B" w14:textId="77777777" w:rsidR="00C221D6" w:rsidRPr="007F148E" w:rsidRDefault="00C221D6" w:rsidP="00886449">
            <w:pPr>
              <w:jc w:val="center"/>
              <w:rPr>
                <w:rFonts w:ascii="Times New Roman" w:hAnsi="Times New Roman" w:cs="Times New Roman"/>
                <w:sz w:val="24"/>
                <w:szCs w:val="24"/>
              </w:rPr>
            </w:pPr>
          </w:p>
        </w:tc>
        <w:tc>
          <w:tcPr>
            <w:tcW w:w="2265" w:type="dxa"/>
            <w:vAlign w:val="center"/>
          </w:tcPr>
          <w:p w14:paraId="0E3E99A3" w14:textId="77777777" w:rsidR="00C221D6" w:rsidRPr="007F148E" w:rsidRDefault="00C221D6" w:rsidP="00886449">
            <w:pPr>
              <w:jc w:val="center"/>
              <w:rPr>
                <w:rFonts w:ascii="Times New Roman" w:hAnsi="Times New Roman" w:cs="Times New Roman"/>
                <w:sz w:val="24"/>
                <w:szCs w:val="24"/>
              </w:rPr>
            </w:pPr>
          </w:p>
        </w:tc>
        <w:tc>
          <w:tcPr>
            <w:tcW w:w="2266" w:type="dxa"/>
            <w:vAlign w:val="center"/>
          </w:tcPr>
          <w:p w14:paraId="1298AC1A" w14:textId="77777777" w:rsidR="00C221D6" w:rsidRPr="007F148E" w:rsidRDefault="00C221D6" w:rsidP="00886449">
            <w:pPr>
              <w:jc w:val="center"/>
              <w:rPr>
                <w:rFonts w:ascii="Times New Roman" w:hAnsi="Times New Roman" w:cs="Times New Roman"/>
                <w:sz w:val="24"/>
                <w:szCs w:val="24"/>
              </w:rPr>
            </w:pPr>
          </w:p>
        </w:tc>
        <w:tc>
          <w:tcPr>
            <w:tcW w:w="2697" w:type="dxa"/>
            <w:vAlign w:val="center"/>
          </w:tcPr>
          <w:p w14:paraId="060F2988" w14:textId="77777777" w:rsidR="00C221D6" w:rsidRPr="007F148E" w:rsidRDefault="00C221D6" w:rsidP="00886449">
            <w:pPr>
              <w:jc w:val="center"/>
              <w:rPr>
                <w:rFonts w:ascii="Times New Roman" w:hAnsi="Times New Roman" w:cs="Times New Roman"/>
                <w:sz w:val="24"/>
                <w:szCs w:val="24"/>
              </w:rPr>
            </w:pPr>
          </w:p>
        </w:tc>
      </w:tr>
      <w:tr w:rsidR="00C221D6" w:rsidRPr="007F148E" w14:paraId="2A323DD8" w14:textId="77777777" w:rsidTr="007F148E">
        <w:trPr>
          <w:trHeight w:val="416"/>
        </w:trPr>
        <w:tc>
          <w:tcPr>
            <w:tcW w:w="2696" w:type="dxa"/>
            <w:vAlign w:val="center"/>
          </w:tcPr>
          <w:p w14:paraId="67D5F61A" w14:textId="77777777" w:rsidR="00C221D6" w:rsidRPr="007F148E" w:rsidRDefault="00C221D6" w:rsidP="00886449">
            <w:pPr>
              <w:jc w:val="center"/>
              <w:rPr>
                <w:rFonts w:ascii="Times New Roman" w:hAnsi="Times New Roman" w:cs="Times New Roman"/>
                <w:sz w:val="24"/>
                <w:szCs w:val="24"/>
              </w:rPr>
            </w:pPr>
          </w:p>
        </w:tc>
        <w:tc>
          <w:tcPr>
            <w:tcW w:w="2265" w:type="dxa"/>
            <w:vAlign w:val="center"/>
          </w:tcPr>
          <w:p w14:paraId="164F2BF9" w14:textId="77777777" w:rsidR="00C221D6" w:rsidRPr="007F148E" w:rsidRDefault="00C221D6" w:rsidP="00886449">
            <w:pPr>
              <w:jc w:val="center"/>
              <w:rPr>
                <w:rFonts w:ascii="Times New Roman" w:hAnsi="Times New Roman" w:cs="Times New Roman"/>
                <w:sz w:val="24"/>
                <w:szCs w:val="24"/>
              </w:rPr>
            </w:pPr>
          </w:p>
        </w:tc>
        <w:tc>
          <w:tcPr>
            <w:tcW w:w="2266" w:type="dxa"/>
            <w:vAlign w:val="center"/>
          </w:tcPr>
          <w:p w14:paraId="7656B1D7" w14:textId="77777777" w:rsidR="00C221D6" w:rsidRPr="007F148E" w:rsidRDefault="00C221D6" w:rsidP="00886449">
            <w:pPr>
              <w:jc w:val="center"/>
              <w:rPr>
                <w:rFonts w:ascii="Times New Roman" w:hAnsi="Times New Roman" w:cs="Times New Roman"/>
                <w:sz w:val="24"/>
                <w:szCs w:val="24"/>
              </w:rPr>
            </w:pPr>
          </w:p>
        </w:tc>
        <w:tc>
          <w:tcPr>
            <w:tcW w:w="2697" w:type="dxa"/>
            <w:vAlign w:val="center"/>
          </w:tcPr>
          <w:p w14:paraId="76F182C2" w14:textId="77777777" w:rsidR="00C221D6" w:rsidRPr="007F148E" w:rsidRDefault="00C221D6" w:rsidP="00886449">
            <w:pPr>
              <w:jc w:val="center"/>
              <w:rPr>
                <w:rFonts w:ascii="Times New Roman" w:hAnsi="Times New Roman" w:cs="Times New Roman"/>
                <w:sz w:val="24"/>
                <w:szCs w:val="24"/>
              </w:rPr>
            </w:pPr>
          </w:p>
        </w:tc>
      </w:tr>
      <w:tr w:rsidR="00C221D6" w:rsidRPr="007F148E" w14:paraId="320CB1DB" w14:textId="77777777" w:rsidTr="007F148E">
        <w:trPr>
          <w:trHeight w:val="421"/>
        </w:trPr>
        <w:tc>
          <w:tcPr>
            <w:tcW w:w="2696" w:type="dxa"/>
            <w:vAlign w:val="center"/>
          </w:tcPr>
          <w:p w14:paraId="647B5A90" w14:textId="77777777" w:rsidR="00C221D6" w:rsidRPr="007F148E" w:rsidRDefault="00C221D6" w:rsidP="00886449">
            <w:pPr>
              <w:jc w:val="center"/>
              <w:rPr>
                <w:rFonts w:ascii="Times New Roman" w:hAnsi="Times New Roman" w:cs="Times New Roman"/>
                <w:sz w:val="24"/>
                <w:szCs w:val="24"/>
              </w:rPr>
            </w:pPr>
          </w:p>
        </w:tc>
        <w:tc>
          <w:tcPr>
            <w:tcW w:w="2265" w:type="dxa"/>
            <w:vAlign w:val="center"/>
          </w:tcPr>
          <w:p w14:paraId="6B4E3102" w14:textId="77777777" w:rsidR="00C221D6" w:rsidRPr="007F148E" w:rsidRDefault="00C221D6" w:rsidP="00886449">
            <w:pPr>
              <w:jc w:val="center"/>
              <w:rPr>
                <w:rFonts w:ascii="Times New Roman" w:hAnsi="Times New Roman" w:cs="Times New Roman"/>
                <w:sz w:val="24"/>
                <w:szCs w:val="24"/>
              </w:rPr>
            </w:pPr>
          </w:p>
        </w:tc>
        <w:tc>
          <w:tcPr>
            <w:tcW w:w="2266" w:type="dxa"/>
            <w:vAlign w:val="center"/>
          </w:tcPr>
          <w:p w14:paraId="31BB0CBE" w14:textId="77777777" w:rsidR="00C221D6" w:rsidRPr="007F148E" w:rsidRDefault="00C221D6" w:rsidP="00886449">
            <w:pPr>
              <w:jc w:val="center"/>
              <w:rPr>
                <w:rFonts w:ascii="Times New Roman" w:hAnsi="Times New Roman" w:cs="Times New Roman"/>
                <w:sz w:val="24"/>
                <w:szCs w:val="24"/>
              </w:rPr>
            </w:pPr>
          </w:p>
        </w:tc>
        <w:tc>
          <w:tcPr>
            <w:tcW w:w="2697" w:type="dxa"/>
            <w:vAlign w:val="center"/>
          </w:tcPr>
          <w:p w14:paraId="6FE4A7F7" w14:textId="77777777" w:rsidR="00C221D6" w:rsidRPr="007F148E" w:rsidRDefault="00C221D6" w:rsidP="00886449">
            <w:pPr>
              <w:jc w:val="center"/>
              <w:rPr>
                <w:rFonts w:ascii="Times New Roman" w:hAnsi="Times New Roman" w:cs="Times New Roman"/>
                <w:sz w:val="24"/>
                <w:szCs w:val="24"/>
              </w:rPr>
            </w:pPr>
          </w:p>
        </w:tc>
      </w:tr>
      <w:tr w:rsidR="00C221D6" w:rsidRPr="007F148E" w14:paraId="2DDC2C4D" w14:textId="77777777" w:rsidTr="007F148E">
        <w:trPr>
          <w:trHeight w:val="697"/>
        </w:trPr>
        <w:tc>
          <w:tcPr>
            <w:tcW w:w="2696" w:type="dxa"/>
            <w:vAlign w:val="center"/>
          </w:tcPr>
          <w:p w14:paraId="2C0FF39B" w14:textId="77777777" w:rsidR="00C221D6" w:rsidRPr="007F148E" w:rsidRDefault="00C221D6" w:rsidP="00886449">
            <w:pPr>
              <w:jc w:val="center"/>
              <w:rPr>
                <w:rFonts w:ascii="Times New Roman" w:hAnsi="Times New Roman" w:cs="Times New Roman"/>
                <w:sz w:val="24"/>
                <w:szCs w:val="24"/>
              </w:rPr>
            </w:pPr>
          </w:p>
        </w:tc>
        <w:tc>
          <w:tcPr>
            <w:tcW w:w="2265" w:type="dxa"/>
            <w:vAlign w:val="center"/>
          </w:tcPr>
          <w:p w14:paraId="7B013B00" w14:textId="77777777" w:rsidR="00C221D6" w:rsidRPr="007F148E" w:rsidRDefault="00C221D6" w:rsidP="00886449">
            <w:pPr>
              <w:jc w:val="center"/>
              <w:rPr>
                <w:rFonts w:ascii="Times New Roman" w:hAnsi="Times New Roman" w:cs="Times New Roman"/>
                <w:sz w:val="24"/>
                <w:szCs w:val="24"/>
              </w:rPr>
            </w:pPr>
          </w:p>
        </w:tc>
        <w:tc>
          <w:tcPr>
            <w:tcW w:w="2266" w:type="dxa"/>
            <w:vAlign w:val="center"/>
          </w:tcPr>
          <w:p w14:paraId="794169F4" w14:textId="77777777" w:rsidR="00C221D6" w:rsidRPr="007F148E" w:rsidRDefault="00C221D6" w:rsidP="00886449">
            <w:pPr>
              <w:jc w:val="center"/>
              <w:rPr>
                <w:rFonts w:ascii="Times New Roman" w:hAnsi="Times New Roman" w:cs="Times New Roman"/>
                <w:sz w:val="24"/>
                <w:szCs w:val="24"/>
              </w:rPr>
            </w:pPr>
          </w:p>
        </w:tc>
        <w:tc>
          <w:tcPr>
            <w:tcW w:w="2697" w:type="dxa"/>
            <w:vAlign w:val="center"/>
          </w:tcPr>
          <w:p w14:paraId="5D8AB8B0" w14:textId="77777777" w:rsidR="00C221D6" w:rsidRPr="007F148E" w:rsidRDefault="00C221D6" w:rsidP="00886449">
            <w:pPr>
              <w:jc w:val="center"/>
              <w:rPr>
                <w:rFonts w:ascii="Times New Roman" w:hAnsi="Times New Roman" w:cs="Times New Roman"/>
                <w:sz w:val="24"/>
                <w:szCs w:val="24"/>
              </w:rPr>
            </w:pPr>
          </w:p>
        </w:tc>
      </w:tr>
      <w:tr w:rsidR="00C221D6" w:rsidRPr="007F148E" w14:paraId="171A5CE1" w14:textId="77777777" w:rsidTr="007F148E">
        <w:trPr>
          <w:trHeight w:val="985"/>
        </w:trPr>
        <w:tc>
          <w:tcPr>
            <w:tcW w:w="2696" w:type="dxa"/>
            <w:vAlign w:val="center"/>
          </w:tcPr>
          <w:p w14:paraId="729C632E" w14:textId="77777777" w:rsidR="00C221D6" w:rsidRPr="007F148E" w:rsidRDefault="00C221D6" w:rsidP="00886449">
            <w:pPr>
              <w:jc w:val="center"/>
              <w:rPr>
                <w:rFonts w:ascii="Times New Roman" w:hAnsi="Times New Roman" w:cs="Times New Roman"/>
                <w:sz w:val="24"/>
                <w:szCs w:val="24"/>
              </w:rPr>
            </w:pPr>
          </w:p>
        </w:tc>
        <w:tc>
          <w:tcPr>
            <w:tcW w:w="2265" w:type="dxa"/>
            <w:vAlign w:val="center"/>
          </w:tcPr>
          <w:p w14:paraId="7495DA69" w14:textId="77777777" w:rsidR="00C221D6" w:rsidRPr="007F148E" w:rsidRDefault="00C221D6" w:rsidP="00886449">
            <w:pPr>
              <w:jc w:val="center"/>
              <w:rPr>
                <w:rFonts w:ascii="Times New Roman" w:hAnsi="Times New Roman" w:cs="Times New Roman"/>
                <w:sz w:val="24"/>
                <w:szCs w:val="24"/>
              </w:rPr>
            </w:pPr>
          </w:p>
        </w:tc>
        <w:tc>
          <w:tcPr>
            <w:tcW w:w="2266" w:type="dxa"/>
            <w:vAlign w:val="center"/>
          </w:tcPr>
          <w:p w14:paraId="33E8F458" w14:textId="77777777" w:rsidR="00C221D6" w:rsidRPr="007F148E" w:rsidRDefault="00C221D6" w:rsidP="00886449">
            <w:pPr>
              <w:jc w:val="center"/>
              <w:rPr>
                <w:rFonts w:ascii="Times New Roman" w:hAnsi="Times New Roman" w:cs="Times New Roman"/>
                <w:sz w:val="24"/>
                <w:szCs w:val="24"/>
              </w:rPr>
            </w:pPr>
          </w:p>
        </w:tc>
        <w:tc>
          <w:tcPr>
            <w:tcW w:w="2697" w:type="dxa"/>
            <w:vAlign w:val="center"/>
          </w:tcPr>
          <w:p w14:paraId="0AF293BC" w14:textId="77777777" w:rsidR="00C221D6" w:rsidRPr="007F148E" w:rsidRDefault="00C221D6" w:rsidP="00886449">
            <w:pPr>
              <w:jc w:val="center"/>
              <w:rPr>
                <w:rFonts w:ascii="Times New Roman" w:hAnsi="Times New Roman" w:cs="Times New Roman"/>
                <w:sz w:val="24"/>
                <w:szCs w:val="24"/>
              </w:rPr>
            </w:pPr>
          </w:p>
        </w:tc>
      </w:tr>
    </w:tbl>
    <w:p w14:paraId="6969E573" w14:textId="77777777" w:rsidR="00C221D6" w:rsidRDefault="00C221D6"/>
    <w:p w14:paraId="1E945215" w14:textId="77777777" w:rsidR="00C221D6" w:rsidRPr="00DE5D8C" w:rsidRDefault="00C221D6" w:rsidP="00C221D6">
      <w:pPr>
        <w:spacing w:after="0"/>
        <w:ind w:firstLine="708"/>
        <w:jc w:val="both"/>
        <w:rPr>
          <w:sz w:val="26"/>
          <w:szCs w:val="26"/>
        </w:rPr>
      </w:pPr>
      <w:r>
        <w:rPr>
          <w:rFonts w:ascii="Arial" w:hAnsi="Arial" w:cs="Arial"/>
          <w:sz w:val="24"/>
          <w:szCs w:val="24"/>
        </w:rPr>
        <w:t>Y</w:t>
      </w:r>
      <w:r w:rsidRPr="00507D65">
        <w:rPr>
          <w:rFonts w:ascii="Arial" w:hAnsi="Arial" w:cs="Arial"/>
          <w:sz w:val="24"/>
          <w:szCs w:val="24"/>
        </w:rPr>
        <w:t>ukarda belirtilen tabloda yer alan personel eşleştirmelerin Kamu İç Kontrol Standartları Uyum Eylem Planı kapsamında (KOS 4.4) hazırlanmıştır. Her türlü izinlerde ve geçici görevlendirmelerde görev yerinden ayrılan personelin yerine, tabloda belirtilen personellerin ikamesi ve</w:t>
      </w:r>
      <w:r w:rsidR="000910F3">
        <w:rPr>
          <w:rFonts w:ascii="Arial" w:hAnsi="Arial" w:cs="Arial"/>
          <w:sz w:val="24"/>
          <w:szCs w:val="24"/>
        </w:rPr>
        <w:t xml:space="preserve"> Harcama Yetkilisinin</w:t>
      </w:r>
      <w:r w:rsidRPr="00507D65">
        <w:rPr>
          <w:rFonts w:ascii="Arial" w:hAnsi="Arial" w:cs="Arial"/>
          <w:sz w:val="24"/>
          <w:szCs w:val="24"/>
        </w:rPr>
        <w:t xml:space="preserve"> talimatı doğrultusunda yapılacaktır</w:t>
      </w:r>
      <w:r>
        <w:rPr>
          <w:sz w:val="26"/>
          <w:szCs w:val="26"/>
        </w:rPr>
        <w:t>.</w:t>
      </w:r>
    </w:p>
    <w:p w14:paraId="3B1DB949" w14:textId="77777777" w:rsidR="00C221D6" w:rsidRDefault="00C221D6"/>
    <w:sectPr w:rsidR="00C22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D6"/>
    <w:rsid w:val="000910F3"/>
    <w:rsid w:val="002A5122"/>
    <w:rsid w:val="00696F83"/>
    <w:rsid w:val="007F148E"/>
    <w:rsid w:val="00C221D6"/>
    <w:rsid w:val="00C825CE"/>
    <w:rsid w:val="00DF0843"/>
    <w:rsid w:val="00ED6277"/>
    <w:rsid w:val="00F84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F262"/>
  <w15:chartTrackingRefBased/>
  <w15:docId w15:val="{3C83358A-32F6-4468-8A53-3DDBCE9D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221D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Ordu Üniversitesi</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kotan</dc:creator>
  <cp:keywords/>
  <dc:description/>
  <cp:lastModifiedBy>emrullah kotan</cp:lastModifiedBy>
  <cp:revision>2</cp:revision>
  <cp:lastPrinted>2019-07-16T11:13:00Z</cp:lastPrinted>
  <dcterms:created xsi:type="dcterms:W3CDTF">2019-07-16T11:13:00Z</dcterms:created>
  <dcterms:modified xsi:type="dcterms:W3CDTF">2019-07-16T11:13:00Z</dcterms:modified>
</cp:coreProperties>
</file>